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0950" w14:textId="77777777" w:rsidR="00082CAC" w:rsidRDefault="00082CAC" w:rsidP="00082C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PREMESSA</w:t>
      </w:r>
    </w:p>
    <w:p w14:paraId="7192F89C" w14:textId="77777777" w:rsidR="00082CAC" w:rsidRDefault="00082CAC" w:rsidP="00082C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</w:p>
    <w:p w14:paraId="5DF037A0" w14:textId="77777777" w:rsidR="00082CAC" w:rsidRDefault="00082CAC" w:rsidP="00082CAC">
      <w:pPr>
        <w:pStyle w:val="Corpodeltesto3"/>
      </w:pPr>
      <w:r>
        <w:t>L’attività di Partec s.r.l. consiste nella realizzazione e commercializzazione di</w:t>
      </w:r>
      <w:r>
        <w:rPr>
          <w:color w:val="FF0000"/>
        </w:rPr>
        <w:t xml:space="preserve"> </w:t>
      </w:r>
      <w:r w:rsidRPr="00EA20FB">
        <w:t xml:space="preserve">particolari </w:t>
      </w:r>
      <w:r>
        <w:t>in resina e metallo, che hanno applicazione in campo industriale, prodotti mediante stereolitografia, microfusione, vacuum casting, FDM, CNC e sinterizzazione. L’azienda ha sede nel comune di Parre (BG), in via Costa Erta 17/A.</w:t>
      </w:r>
    </w:p>
    <w:p w14:paraId="6392CED0" w14:textId="2E586DDC" w:rsidR="00082CAC" w:rsidRDefault="00082CAC" w:rsidP="00082C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Durante lo svolgimento delle sue attività la società Partec si impegna a</w:t>
      </w:r>
    </w:p>
    <w:p w14:paraId="1214EBAA" w14:textId="77777777" w:rsidR="00082CAC" w:rsidRPr="00120961" w:rsidRDefault="00082CAC" w:rsidP="00082CAC">
      <w:pPr>
        <w:numPr>
          <w:ilvl w:val="0"/>
          <w:numId w:val="12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Mantenere la</w:t>
      </w:r>
      <w:r w:rsidRPr="00894665">
        <w:rPr>
          <w:rFonts w:ascii="Arial" w:hAnsi="Arial" w:cs="Arial"/>
        </w:rPr>
        <w:t xml:space="preserve"> conformità </w:t>
      </w:r>
      <w:r>
        <w:rPr>
          <w:rFonts w:ascii="Arial" w:hAnsi="Arial" w:cs="Arial"/>
        </w:rPr>
        <w:t>a</w:t>
      </w:r>
      <w:r w:rsidRPr="00894665">
        <w:rPr>
          <w:rFonts w:ascii="Arial" w:hAnsi="Arial" w:cs="Arial"/>
        </w:rPr>
        <w:t xml:space="preserve"> tutte le prescrizioni legali applicabili</w:t>
      </w:r>
      <w:r>
        <w:rPr>
          <w:rFonts w:ascii="Arial" w:hAnsi="Arial" w:cs="Arial"/>
        </w:rPr>
        <w:t>;</w:t>
      </w:r>
    </w:p>
    <w:p w14:paraId="47A19407" w14:textId="77777777" w:rsidR="00082CAC" w:rsidRDefault="00082CAC" w:rsidP="00082CAC">
      <w:pPr>
        <w:numPr>
          <w:ilvl w:val="0"/>
          <w:numId w:val="12"/>
        </w:num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Perseguire una politica che pone al centro delle attività il Cliente (esterno ed interno), rispondendo alle sue aspettative e soddisfacendone le necessità.</w:t>
      </w:r>
    </w:p>
    <w:p w14:paraId="0F0B4119" w14:textId="77777777" w:rsidR="00082CAC" w:rsidRDefault="00082CAC" w:rsidP="00082CAC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</w:p>
    <w:p w14:paraId="063B6B18" w14:textId="77777777" w:rsidR="00082CAC" w:rsidRDefault="00082CAC" w:rsidP="00082CAC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</w:p>
    <w:p w14:paraId="425E7EB0" w14:textId="6E7DE6CA" w:rsidR="00082CAC" w:rsidRDefault="00082CAC" w:rsidP="00082CAC">
      <w:pPr>
        <w:ind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&lt;10&gt;</w:t>
      </w:r>
      <w:r>
        <w:rPr>
          <w:rFonts w:ascii="Arial" w:hAnsi="Arial" w:cs="Arial"/>
          <w:b/>
          <w:bCs/>
        </w:rPr>
        <w:tab/>
        <w:t>2 OBIETTIVI</w:t>
      </w:r>
    </w:p>
    <w:p w14:paraId="3E2EF883" w14:textId="77777777" w:rsidR="00082CAC" w:rsidRDefault="00082CAC" w:rsidP="00082CAC">
      <w:pPr>
        <w:ind w:hanging="567"/>
        <w:jc w:val="both"/>
        <w:rPr>
          <w:rFonts w:ascii="Arial" w:hAnsi="Arial" w:cs="Arial"/>
          <w:b/>
          <w:bCs/>
        </w:rPr>
      </w:pPr>
    </w:p>
    <w:p w14:paraId="2B0081E6" w14:textId="3FA264EC" w:rsidR="00082CAC" w:rsidRDefault="00082CAC" w:rsidP="00082CAC">
      <w:pPr>
        <w:ind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La Direzione Aziendale di Partec s.r.l. riconosce la necessità di dimostrare ai propri clienti il livello di Qualità e di rispetto della Sicurezza e Salute dei lavoratori dell’organizzazione; di conseguenza pone i seguenti obiettivi aziendali:</w:t>
      </w:r>
    </w:p>
    <w:p w14:paraId="4D8412E5" w14:textId="7FC9D7A5" w:rsidR="00082CAC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6B4D59">
        <w:rPr>
          <w:rFonts w:ascii="Arial" w:hAnsi="Arial" w:cs="Arial"/>
        </w:rPr>
        <w:t>Mantenimento della certificazione d</w:t>
      </w:r>
      <w:r>
        <w:rPr>
          <w:rFonts w:ascii="Arial" w:hAnsi="Arial" w:cs="Arial"/>
        </w:rPr>
        <w:t>el proprio sistema di gestione integrato</w:t>
      </w:r>
      <w:r w:rsidRPr="006B4D59">
        <w:rPr>
          <w:rFonts w:ascii="Arial" w:hAnsi="Arial" w:cs="Arial"/>
        </w:rPr>
        <w:t xml:space="preserve"> secondo le normative internazionali UNI EN ISO 9001:2015 (produzioni prototipi)</w:t>
      </w:r>
      <w:r>
        <w:rPr>
          <w:rFonts w:ascii="Arial" w:hAnsi="Arial" w:cs="Arial"/>
        </w:rPr>
        <w:t>,</w:t>
      </w:r>
      <w:r w:rsidRPr="006B4D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</w:t>
      </w:r>
      <w:r w:rsidRPr="006B4D59">
        <w:rPr>
          <w:rFonts w:ascii="Arial" w:hAnsi="Arial" w:cs="Arial"/>
        </w:rPr>
        <w:t>AS9100</w:t>
      </w:r>
      <w:r>
        <w:rPr>
          <w:rFonts w:ascii="Arial" w:hAnsi="Arial" w:cs="Arial"/>
        </w:rPr>
        <w:t xml:space="preserve"> </w:t>
      </w:r>
      <w:r w:rsidRPr="006B4D59">
        <w:rPr>
          <w:rFonts w:ascii="Arial" w:hAnsi="Arial" w:cs="Arial"/>
        </w:rPr>
        <w:t>D (produzioni in microfusione</w:t>
      </w:r>
      <w:r>
        <w:rPr>
          <w:rFonts w:ascii="Arial" w:hAnsi="Arial" w:cs="Arial"/>
        </w:rPr>
        <w:t xml:space="preserve"> e lavorazioni meccaniche CNC</w:t>
      </w:r>
      <w:r w:rsidRPr="006B4D5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 UNI EN ISO 45001:2018;</w:t>
      </w:r>
    </w:p>
    <w:p w14:paraId="5ED5B9D3" w14:textId="77777777" w:rsidR="00082CAC" w:rsidRPr="006B4D59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6B4D59">
        <w:rPr>
          <w:rFonts w:ascii="Arial" w:hAnsi="Arial" w:cs="Arial"/>
        </w:rPr>
        <w:t xml:space="preserve">Miglioramento dell’immagine </w:t>
      </w:r>
      <w:r>
        <w:rPr>
          <w:rFonts w:ascii="Arial" w:hAnsi="Arial" w:cs="Arial"/>
        </w:rPr>
        <w:t xml:space="preserve">aziendale </w:t>
      </w:r>
      <w:r w:rsidRPr="006B4D59">
        <w:rPr>
          <w:rFonts w:ascii="Arial" w:hAnsi="Arial" w:cs="Arial"/>
        </w:rPr>
        <w:t>e della</w:t>
      </w:r>
      <w:r>
        <w:rPr>
          <w:rFonts w:ascii="Arial" w:hAnsi="Arial" w:cs="Arial"/>
        </w:rPr>
        <w:t xml:space="preserve"> sua reputazione sul mercato per ottenere</w:t>
      </w:r>
      <w:r w:rsidRPr="006B4D59">
        <w:rPr>
          <w:rFonts w:ascii="Arial" w:hAnsi="Arial" w:cs="Arial"/>
        </w:rPr>
        <w:t xml:space="preserve"> incremento del fatturato, espansione territoriale dell’azienda e ingresso in nuove aree di mercato</w:t>
      </w:r>
      <w:r>
        <w:rPr>
          <w:rFonts w:ascii="Arial" w:hAnsi="Arial" w:cs="Arial"/>
        </w:rPr>
        <w:t>;</w:t>
      </w:r>
    </w:p>
    <w:p w14:paraId="4846BD4D" w14:textId="77777777" w:rsidR="00082CAC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Soddisfacimento delle parti interessate (clienti, utenti, dipendenti, fornitori), e quindi: raggiungimento degli obiettivi di budget, qualificazioni delle risorse umane, miglioramenti salariali, ridotto assenteismo e ridotta (o nulla) contenziosità con i dipendenti, costante riduzione del numero dei reclami, elevato livello di soddisfazione dei clienti, accordi di partnership con i fornitori;</w:t>
      </w:r>
    </w:p>
    <w:p w14:paraId="0E7411BD" w14:textId="77777777" w:rsidR="00082CAC" w:rsidRPr="00EA20FB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Perseguimento </w:t>
      </w:r>
      <w:r w:rsidRPr="00EA20FB">
        <w:rPr>
          <w:rFonts w:ascii="Arial" w:hAnsi="Arial" w:cs="Arial"/>
        </w:rPr>
        <w:t>della conformità legale dei prodotti venduti</w:t>
      </w:r>
      <w:r>
        <w:rPr>
          <w:rFonts w:ascii="Arial" w:hAnsi="Arial" w:cs="Arial"/>
        </w:rPr>
        <w:t>;</w:t>
      </w:r>
    </w:p>
    <w:p w14:paraId="15D929D9" w14:textId="77777777" w:rsidR="00082CAC" w:rsidRPr="00120961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Rispetto degli impegni contrattuali espliciti ed impliciti;</w:t>
      </w:r>
    </w:p>
    <w:p w14:paraId="4727276C" w14:textId="77777777" w:rsidR="00082CAC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120961">
        <w:rPr>
          <w:rFonts w:ascii="Arial" w:hAnsi="Arial" w:cs="Arial"/>
        </w:rPr>
        <w:t xml:space="preserve">Cura della comunicazione e dell’assistenza </w:t>
      </w:r>
      <w:r>
        <w:rPr>
          <w:rFonts w:ascii="Arial" w:hAnsi="Arial" w:cs="Arial"/>
        </w:rPr>
        <w:t>a</w:t>
      </w:r>
      <w:r w:rsidRPr="00120961">
        <w:rPr>
          <w:rFonts w:ascii="Arial" w:hAnsi="Arial" w:cs="Arial"/>
        </w:rPr>
        <w:t>l cliente anche attraverso l’</w:t>
      </w:r>
      <w:r>
        <w:rPr>
          <w:rFonts w:ascii="Arial" w:hAnsi="Arial" w:cs="Arial"/>
        </w:rPr>
        <w:t>a</w:t>
      </w:r>
      <w:r w:rsidRPr="00120961">
        <w:rPr>
          <w:rFonts w:ascii="Arial" w:hAnsi="Arial" w:cs="Arial"/>
        </w:rPr>
        <w:t>dozione delle p</w:t>
      </w:r>
      <w:r>
        <w:rPr>
          <w:rFonts w:ascii="Arial" w:hAnsi="Arial" w:cs="Arial"/>
        </w:rPr>
        <w:t xml:space="preserve">iù moderne tecniche di supporto, </w:t>
      </w:r>
      <w:r w:rsidRPr="00120961">
        <w:rPr>
          <w:rFonts w:ascii="Arial" w:hAnsi="Arial" w:cs="Arial"/>
        </w:rPr>
        <w:t>perseguite attraverso una costante attività di formazione e aggiornamento del management aziendale e dei dipendenti che ricoprono ruoli di responsabilità</w:t>
      </w:r>
      <w:r>
        <w:rPr>
          <w:rFonts w:ascii="Arial" w:hAnsi="Arial" w:cs="Arial"/>
        </w:rPr>
        <w:t>;</w:t>
      </w:r>
    </w:p>
    <w:p w14:paraId="44203FEA" w14:textId="77777777" w:rsidR="00082CAC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Garanzia del rispetto di parità e uguaglianza all’interno dell’azienda nelle attività lavorative quotidiane, nel processo di assunzione, nei livelli retributivi e nelle possibilità di carriera, prevenendo qualsiasi discriminazione di origine etnica o sociale, di genere, nazionalità, religione, ecc.;</w:t>
      </w:r>
    </w:p>
    <w:p w14:paraId="2440BA25" w14:textId="77777777" w:rsidR="00082CAC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Adozione di pratiche tendenti a favorire la conciliazione tra vita personale e lavorativa, con particolare attenzione alla genitorialità;</w:t>
      </w:r>
    </w:p>
    <w:p w14:paraId="6231D184" w14:textId="77777777" w:rsidR="00082CAC" w:rsidRPr="00124395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Promozione di attività di </w:t>
      </w:r>
      <w:proofErr w:type="spellStart"/>
      <w:r>
        <w:rPr>
          <w:rFonts w:ascii="Arial" w:hAnsi="Arial" w:cs="Arial"/>
        </w:rPr>
        <w:t>teambuilding</w:t>
      </w:r>
      <w:proofErr w:type="spellEnd"/>
      <w:r>
        <w:rPr>
          <w:rFonts w:ascii="Arial" w:hAnsi="Arial" w:cs="Arial"/>
        </w:rPr>
        <w:t xml:space="preserve"> e di volontariato aziendale;</w:t>
      </w:r>
    </w:p>
    <w:p w14:paraId="2C3F9803" w14:textId="77777777" w:rsidR="00082CAC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Cooperazione con le autorità pubbliche nel rispetto di leggi e normative applicabili nei luoghi di lavoro;</w:t>
      </w:r>
    </w:p>
    <w:p w14:paraId="1EB76383" w14:textId="77777777" w:rsidR="00082CAC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Assicurazione che le proprie attività siano svolte in ottemperanza alle leggi nazionali e regionali vigenti (anche in materia di salute e sicurezza sul posto di lavoro), e ad altri eventuali requisiti contrattuali sottoscritti dall’azienda;</w:t>
      </w:r>
    </w:p>
    <w:p w14:paraId="7C7169CF" w14:textId="77777777" w:rsidR="00082CAC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Ricerca de</w:t>
      </w:r>
      <w:r w:rsidRPr="00B01BBC">
        <w:rPr>
          <w:rFonts w:ascii="Arial" w:hAnsi="Arial" w:cs="Arial"/>
        </w:rPr>
        <w:t xml:space="preserve">l miglioramento continuo teso alla riduzione delle incidenze ambientali e di sicurezza ad un livello corrispondente all’applicazione economicamente </w:t>
      </w:r>
      <w:r>
        <w:rPr>
          <w:rFonts w:ascii="Arial" w:hAnsi="Arial" w:cs="Arial"/>
        </w:rPr>
        <w:t>sostenibile</w:t>
      </w:r>
      <w:r w:rsidRPr="00B01BBC">
        <w:rPr>
          <w:rFonts w:ascii="Arial" w:hAnsi="Arial" w:cs="Arial"/>
        </w:rPr>
        <w:t xml:space="preserve"> della migliore tecnologia disponibile</w:t>
      </w:r>
      <w:r>
        <w:rPr>
          <w:rFonts w:ascii="Arial" w:hAnsi="Arial" w:cs="Arial"/>
        </w:rPr>
        <w:t xml:space="preserve">; </w:t>
      </w:r>
    </w:p>
    <w:p w14:paraId="25F52682" w14:textId="77777777" w:rsidR="00082CAC" w:rsidRPr="00CF30E7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Promozione,</w:t>
      </w:r>
      <w:r w:rsidRPr="00CF30E7">
        <w:rPr>
          <w:rFonts w:ascii="Arial" w:hAnsi="Arial" w:cs="Arial"/>
        </w:rPr>
        <w:t xml:space="preserve"> sensibilizzazione e coinvolgimento dei propri dipendenti d</w:t>
      </w:r>
      <w:r>
        <w:rPr>
          <w:rFonts w:ascii="Arial" w:hAnsi="Arial" w:cs="Arial"/>
        </w:rPr>
        <w:t xml:space="preserve">i </w:t>
      </w:r>
      <w:r w:rsidRPr="00CF30E7">
        <w:rPr>
          <w:rFonts w:ascii="Arial" w:hAnsi="Arial" w:cs="Arial"/>
        </w:rPr>
        <w:t>ogni livello, appaltatori e fornitori verso la protezione dell’ambiente e della salute e sicurezza</w:t>
      </w:r>
      <w:r>
        <w:rPr>
          <w:rFonts w:ascii="Arial" w:hAnsi="Arial" w:cs="Arial"/>
        </w:rPr>
        <w:t>;</w:t>
      </w:r>
    </w:p>
    <w:p w14:paraId="48D309E4" w14:textId="77777777" w:rsidR="00082CAC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Valutazione de</w:t>
      </w:r>
      <w:r w:rsidRPr="00CF30E7">
        <w:rPr>
          <w:rFonts w:ascii="Arial" w:hAnsi="Arial" w:cs="Arial"/>
        </w:rPr>
        <w:t>gli impatti sull’ambiente di materie prime ed ausiliar</w:t>
      </w:r>
      <w:r>
        <w:rPr>
          <w:rFonts w:ascii="Arial" w:hAnsi="Arial" w:cs="Arial"/>
        </w:rPr>
        <w:t>i</w:t>
      </w:r>
      <w:r w:rsidRPr="00CF30E7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utilizzate monitorando e riducendo il più possibile eventuali rischi ad esse connessi;</w:t>
      </w:r>
    </w:p>
    <w:p w14:paraId="632F404D" w14:textId="77777777" w:rsidR="00082CAC" w:rsidRPr="00B93002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Prevenzione e mitigazione de</w:t>
      </w:r>
      <w:r w:rsidRPr="00CF30E7">
        <w:rPr>
          <w:rFonts w:ascii="Arial" w:hAnsi="Arial" w:cs="Arial"/>
        </w:rPr>
        <w:t>gli impatti delle proprie attività sul suolo, sull’atmosfera, sulle acque superficiali e sotterranee, riducendo al minimo</w:t>
      </w:r>
      <w:r>
        <w:rPr>
          <w:rFonts w:ascii="Arial" w:hAnsi="Arial" w:cs="Arial"/>
        </w:rPr>
        <w:t>,</w:t>
      </w:r>
      <w:r w:rsidRPr="00CF30E7">
        <w:rPr>
          <w:rFonts w:ascii="Arial" w:hAnsi="Arial" w:cs="Arial"/>
        </w:rPr>
        <w:t xml:space="preserve"> ove tecnicamente possibile ed economicamente sostenibile, ogni impatto negativo derivante dalle proprie attività</w:t>
      </w:r>
      <w:r>
        <w:rPr>
          <w:rFonts w:ascii="Arial" w:hAnsi="Arial" w:cs="Arial"/>
        </w:rPr>
        <w:t>;</w:t>
      </w:r>
    </w:p>
    <w:p w14:paraId="26C2A6F6" w14:textId="77777777" w:rsidR="00082CAC" w:rsidRPr="00CF30E7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Analisi preventiva di</w:t>
      </w:r>
      <w:r w:rsidRPr="00CF30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nuovi </w:t>
      </w:r>
      <w:r w:rsidRPr="00CF30E7">
        <w:rPr>
          <w:rFonts w:ascii="Arial" w:hAnsi="Arial" w:cs="Arial"/>
        </w:rPr>
        <w:t xml:space="preserve">processi </w:t>
      </w:r>
      <w:r>
        <w:rPr>
          <w:rFonts w:ascii="Arial" w:hAnsi="Arial" w:cs="Arial"/>
        </w:rPr>
        <w:t>e</w:t>
      </w:r>
      <w:r w:rsidRPr="00CF30E7">
        <w:rPr>
          <w:rFonts w:ascii="Arial" w:hAnsi="Arial" w:cs="Arial"/>
        </w:rPr>
        <w:t xml:space="preserve"> modifiche</w:t>
      </w:r>
      <w:r>
        <w:rPr>
          <w:rFonts w:ascii="Arial" w:hAnsi="Arial" w:cs="Arial"/>
        </w:rPr>
        <w:t xml:space="preserve"> a quelli esistenti</w:t>
      </w:r>
      <w:r w:rsidRPr="00CF30E7">
        <w:rPr>
          <w:rFonts w:ascii="Arial" w:hAnsi="Arial" w:cs="Arial"/>
        </w:rPr>
        <w:t xml:space="preserve"> per una migliore compatibilità ambientale;</w:t>
      </w:r>
    </w:p>
    <w:tbl>
      <w:tblPr>
        <w:tblpPr w:leftFromText="141" w:rightFromText="141" w:vertAnchor="text" w:horzAnchor="margin" w:tblpY="371"/>
        <w:tblW w:w="9524" w:type="dxa"/>
        <w:tblBorders>
          <w:bottom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"/>
        <w:gridCol w:w="2287"/>
        <w:gridCol w:w="975"/>
        <w:gridCol w:w="2123"/>
        <w:gridCol w:w="1125"/>
        <w:gridCol w:w="1973"/>
      </w:tblGrid>
      <w:tr w:rsidR="00082CAC" w14:paraId="4B60D09D" w14:textId="77777777" w:rsidTr="00082CAC">
        <w:trPr>
          <w:trHeight w:val="567"/>
        </w:trPr>
        <w:tc>
          <w:tcPr>
            <w:tcW w:w="1041" w:type="dxa"/>
            <w:tcBorders>
              <w:bottom w:val="nil"/>
            </w:tcBorders>
            <w:vAlign w:val="bottom"/>
          </w:tcPr>
          <w:p w14:paraId="06EAFEFF" w14:textId="77777777" w:rsidR="00082CAC" w:rsidRDefault="00082CAC" w:rsidP="00082CA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Compilato</w:t>
            </w:r>
          </w:p>
        </w:tc>
        <w:tc>
          <w:tcPr>
            <w:tcW w:w="2287" w:type="dxa"/>
            <w:vAlign w:val="bottom"/>
          </w:tcPr>
          <w:p w14:paraId="00453C54" w14:textId="77777777" w:rsidR="00082CAC" w:rsidRDefault="00082CAC" w:rsidP="00082CA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75" w:type="dxa"/>
            <w:tcBorders>
              <w:bottom w:val="nil"/>
            </w:tcBorders>
            <w:vAlign w:val="bottom"/>
          </w:tcPr>
          <w:p w14:paraId="7B282520" w14:textId="77777777" w:rsidR="00082CAC" w:rsidRDefault="00082CAC" w:rsidP="00082CA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Verificato</w:t>
            </w:r>
          </w:p>
        </w:tc>
        <w:tc>
          <w:tcPr>
            <w:tcW w:w="2123" w:type="dxa"/>
            <w:vAlign w:val="bottom"/>
          </w:tcPr>
          <w:p w14:paraId="4E2528D3" w14:textId="77777777" w:rsidR="00082CAC" w:rsidRDefault="00082CAC" w:rsidP="00082CA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25" w:type="dxa"/>
            <w:tcBorders>
              <w:bottom w:val="nil"/>
            </w:tcBorders>
            <w:vAlign w:val="bottom"/>
          </w:tcPr>
          <w:p w14:paraId="029BF39C" w14:textId="77777777" w:rsidR="00082CAC" w:rsidRDefault="00082CAC" w:rsidP="00082CA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Approvato</w:t>
            </w:r>
          </w:p>
        </w:tc>
        <w:tc>
          <w:tcPr>
            <w:tcW w:w="1973" w:type="dxa"/>
            <w:vAlign w:val="bottom"/>
          </w:tcPr>
          <w:p w14:paraId="33DD49B1" w14:textId="77777777" w:rsidR="00082CAC" w:rsidRDefault="00082CAC" w:rsidP="00082CAC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48BEECE" w14:textId="77777777" w:rsidR="00082CAC" w:rsidRPr="00B93002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Pr="00B93002">
        <w:rPr>
          <w:rFonts w:ascii="Arial" w:hAnsi="Arial" w:cs="Arial"/>
        </w:rPr>
        <w:t xml:space="preserve">utela </w:t>
      </w:r>
      <w:r>
        <w:rPr>
          <w:rFonts w:ascii="Arial" w:hAnsi="Arial" w:cs="Arial"/>
        </w:rPr>
        <w:t>del</w:t>
      </w:r>
      <w:r w:rsidRPr="00B93002">
        <w:rPr>
          <w:rFonts w:ascii="Arial" w:hAnsi="Arial" w:cs="Arial"/>
        </w:rPr>
        <w:t xml:space="preserve">la salute e </w:t>
      </w:r>
      <w:r>
        <w:rPr>
          <w:rFonts w:ascii="Arial" w:hAnsi="Arial" w:cs="Arial"/>
        </w:rPr>
        <w:t>del</w:t>
      </w:r>
      <w:r w:rsidRPr="00B93002">
        <w:rPr>
          <w:rFonts w:ascii="Arial" w:hAnsi="Arial" w:cs="Arial"/>
        </w:rPr>
        <w:t>la sicurezza dei lavoratori e del personale che opera per conto dell’azienda, mettendo in atto tutte le azioni necessarie a prevenire infortuni e malattie professionali;</w:t>
      </w:r>
    </w:p>
    <w:p w14:paraId="57551A98" w14:textId="77777777" w:rsidR="00082CAC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Adozione dell</w:t>
      </w:r>
      <w:r w:rsidRPr="00CF30E7">
        <w:rPr>
          <w:rFonts w:ascii="Arial" w:hAnsi="Arial" w:cs="Arial"/>
        </w:rPr>
        <w:t>e misure necessarie per ridurre gli impatti ambientali connessi a situazioni d’emergenza</w:t>
      </w:r>
      <w:r>
        <w:rPr>
          <w:rFonts w:ascii="Arial" w:hAnsi="Arial" w:cs="Arial"/>
        </w:rPr>
        <w:t>;</w:t>
      </w:r>
    </w:p>
    <w:p w14:paraId="76EA172D" w14:textId="77777777" w:rsidR="00082CAC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Assicurazione che ciascuno dei propri dipendenti mantenga un comportamento etico e adeguato alla realizzazione di particolari destinati ad applicazioni del settore aeronautico e della difesa;</w:t>
      </w:r>
    </w:p>
    <w:p w14:paraId="0D881103" w14:textId="3BD7FE6A" w:rsidR="00082CAC" w:rsidRDefault="00082CAC" w:rsidP="00082CAC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Assicurazione che la politica qui esposta ed il relativo sistema di gestione integrato siano compresi, attuati e mantenuti a tutti i livelli dell’organizzazione e che il sistema sia sostenuto da periodiche e sistematiche attività di formazione ed addestramento;</w:t>
      </w:r>
    </w:p>
    <w:p w14:paraId="380156B7" w14:textId="77777777" w:rsidR="00082CAC" w:rsidRPr="00124395" w:rsidRDefault="00082CAC" w:rsidP="00082C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Selezione dei propri fornitori, tenendo in considerazione l’adozione da parte degli stessi di politiche aziendali e sistemi di gestione coerenti con quella di Partec s.r.l.</w:t>
      </w:r>
    </w:p>
    <w:p w14:paraId="002263E2" w14:textId="77777777" w:rsidR="00082CAC" w:rsidRDefault="00082CAC" w:rsidP="00082CAC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</w:p>
    <w:p w14:paraId="329C78ED" w14:textId="77777777" w:rsidR="002A3067" w:rsidRDefault="002A3067" w:rsidP="00082CAC">
      <w:pPr>
        <w:ind w:right="283"/>
        <w:jc w:val="both"/>
        <w:rPr>
          <w:rFonts w:ascii="Arial" w:hAnsi="Arial"/>
          <w:b/>
          <w:bCs/>
        </w:rPr>
      </w:pPr>
    </w:p>
    <w:p w14:paraId="5999BFA2" w14:textId="77CD8147" w:rsidR="00EF6A88" w:rsidRDefault="00EA20FB" w:rsidP="00082CAC">
      <w:pPr>
        <w:ind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DB74FC">
        <w:rPr>
          <w:rFonts w:ascii="Arial" w:hAnsi="Arial" w:cs="Arial"/>
          <w:b/>
          <w:bCs/>
        </w:rPr>
        <w:t xml:space="preserve">3 </w:t>
      </w:r>
      <w:r w:rsidR="00EF6A88">
        <w:rPr>
          <w:rFonts w:ascii="Arial" w:hAnsi="Arial" w:cs="Arial"/>
          <w:b/>
          <w:bCs/>
        </w:rPr>
        <w:t>RIFERIMENTI</w:t>
      </w:r>
    </w:p>
    <w:p w14:paraId="421C8666" w14:textId="77777777" w:rsidR="00082CAC" w:rsidRDefault="00082CAC" w:rsidP="00082CAC">
      <w:pPr>
        <w:ind w:hanging="567"/>
        <w:jc w:val="both"/>
        <w:rPr>
          <w:rFonts w:ascii="Arial" w:hAnsi="Arial" w:cs="Arial"/>
          <w:b/>
          <w:bCs/>
        </w:rPr>
      </w:pPr>
    </w:p>
    <w:p w14:paraId="7A599FEF" w14:textId="130B71EB" w:rsidR="006F58E0" w:rsidRDefault="00EF6A88" w:rsidP="00082CAC">
      <w:pPr>
        <w:pStyle w:val="Corpodeltesto3"/>
        <w:ind w:hanging="567"/>
      </w:pPr>
      <w:r>
        <w:tab/>
        <w:t xml:space="preserve">Per raggiungere gli obiettivi enunciati al paragrafo precedente, </w:t>
      </w:r>
      <w:r w:rsidR="006B4D59">
        <w:t xml:space="preserve">la Direzione </w:t>
      </w:r>
      <w:r w:rsidR="00D1387C">
        <w:t xml:space="preserve">Aziendale </w:t>
      </w:r>
      <w:r w:rsidR="006B4D59">
        <w:t xml:space="preserve">di </w:t>
      </w:r>
      <w:r w:rsidR="00EA20FB">
        <w:t xml:space="preserve">Partec s.r.l. </w:t>
      </w:r>
      <w:r>
        <w:t xml:space="preserve">decide di stabilire, mantenere, documentare e mettere in </w:t>
      </w:r>
      <w:r w:rsidR="00C54E49">
        <w:t xml:space="preserve">pratica un Sistema </w:t>
      </w:r>
      <w:r w:rsidR="00082CAC">
        <w:t>di gestione integrato</w:t>
      </w:r>
      <w:r>
        <w:t xml:space="preserve"> in accordo</w:t>
      </w:r>
      <w:r w:rsidR="00AC783B">
        <w:t xml:space="preserve"> all</w:t>
      </w:r>
      <w:r w:rsidR="00120961">
        <w:t>e</w:t>
      </w:r>
      <w:r w:rsidR="00AC783B">
        <w:t xml:space="preserve"> normativ</w:t>
      </w:r>
      <w:r w:rsidR="00120961">
        <w:t>e</w:t>
      </w:r>
      <w:r w:rsidR="00AC783B">
        <w:t xml:space="preserve"> UNI EN ISO 9001:20</w:t>
      </w:r>
      <w:r w:rsidR="00D85E8F">
        <w:t>15</w:t>
      </w:r>
      <w:r w:rsidR="00905A15">
        <w:t>,</w:t>
      </w:r>
      <w:r w:rsidR="00747B0E">
        <w:t xml:space="preserve"> </w:t>
      </w:r>
      <w:r w:rsidR="00123993">
        <w:t xml:space="preserve">EN </w:t>
      </w:r>
      <w:r w:rsidR="00D85E8F">
        <w:t>AS9100</w:t>
      </w:r>
      <w:r w:rsidR="00082CAC">
        <w:t xml:space="preserve"> </w:t>
      </w:r>
      <w:r w:rsidR="00D85E8F">
        <w:t>D</w:t>
      </w:r>
      <w:r w:rsidR="00410AA8">
        <w:t>, UNI EN ISO 45001:20</w:t>
      </w:r>
      <w:r w:rsidR="00082CAC">
        <w:t>18</w:t>
      </w:r>
      <w:r w:rsidR="00D1387C">
        <w:t xml:space="preserve"> e di costituire, tenere aggiornato</w:t>
      </w:r>
      <w:r w:rsidR="00124395">
        <w:t>, pubblicare</w:t>
      </w:r>
      <w:r w:rsidR="00D1387C">
        <w:t xml:space="preserve"> e far rispettare il Codice etico aziendale.</w:t>
      </w:r>
    </w:p>
    <w:p w14:paraId="181790B4" w14:textId="77777777" w:rsidR="006F58E0" w:rsidRDefault="006F58E0" w:rsidP="00082CAC">
      <w:pPr>
        <w:pStyle w:val="Corpodeltesto3"/>
      </w:pPr>
    </w:p>
    <w:p w14:paraId="731C6E8E" w14:textId="77777777" w:rsidR="00D1387C" w:rsidRDefault="00D1387C" w:rsidP="00082CAC">
      <w:pPr>
        <w:pStyle w:val="Corpodeltesto3"/>
      </w:pPr>
    </w:p>
    <w:p w14:paraId="5B17125F" w14:textId="77777777" w:rsidR="006F58E0" w:rsidRDefault="006F58E0" w:rsidP="00082CAC">
      <w:pPr>
        <w:pStyle w:val="Corpodeltesto3"/>
      </w:pPr>
    </w:p>
    <w:p w14:paraId="1F289D35" w14:textId="77777777" w:rsidR="00EF6A88" w:rsidRDefault="00EF6A88" w:rsidP="00082CAC">
      <w:pPr>
        <w:pStyle w:val="Corpodeltesto3"/>
        <w:tabs>
          <w:tab w:val="center" w:pos="6804"/>
        </w:tabs>
      </w:pPr>
      <w:r>
        <w:tab/>
      </w:r>
      <w:r w:rsidR="00C54E49">
        <w:t>P</w:t>
      </w:r>
      <w:r w:rsidR="00B16C3E">
        <w:t>artec s.r.l.</w:t>
      </w:r>
    </w:p>
    <w:p w14:paraId="7B137E56" w14:textId="77777777" w:rsidR="00D1387C" w:rsidRDefault="00D1387C" w:rsidP="00082CAC">
      <w:pPr>
        <w:pStyle w:val="Corpodeltesto3"/>
        <w:tabs>
          <w:tab w:val="center" w:pos="6804"/>
        </w:tabs>
      </w:pPr>
    </w:p>
    <w:p w14:paraId="7423B3CC" w14:textId="77777777" w:rsidR="00EF6A88" w:rsidRDefault="00C54E49" w:rsidP="00082CAC">
      <w:pPr>
        <w:pStyle w:val="Corpodeltesto3"/>
        <w:tabs>
          <w:tab w:val="center" w:pos="6804"/>
        </w:tabs>
      </w:pPr>
      <w:r>
        <w:tab/>
      </w:r>
      <w:r w:rsidR="00D034BA">
        <w:t>Il Datore di Lavoro</w:t>
      </w:r>
      <w:r w:rsidR="00EF6A88">
        <w:t xml:space="preserve"> </w:t>
      </w:r>
    </w:p>
    <w:p w14:paraId="18B58622" w14:textId="77777777" w:rsidR="00625E09" w:rsidRDefault="00625E09" w:rsidP="00082CAC"/>
    <w:sectPr w:rsidR="00625E09" w:rsidSect="00625E0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6630" w14:textId="77777777" w:rsidR="00EA20FB" w:rsidRDefault="00EA20FB" w:rsidP="001D4A4D">
      <w:r>
        <w:separator/>
      </w:r>
    </w:p>
  </w:endnote>
  <w:endnote w:type="continuationSeparator" w:id="0">
    <w:p w14:paraId="2682B7FD" w14:textId="77777777" w:rsidR="00EA20FB" w:rsidRDefault="00EA20FB" w:rsidP="001D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5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3"/>
      <w:gridCol w:w="8458"/>
    </w:tblGrid>
    <w:tr w:rsidR="00EA20FB" w:rsidRPr="00D1387C" w14:paraId="706773D7" w14:textId="77777777" w:rsidTr="00082CAC">
      <w:trPr>
        <w:trHeight w:val="281"/>
      </w:trPr>
      <w:tc>
        <w:tcPr>
          <w:tcW w:w="1023" w:type="dxa"/>
          <w:tcBorders>
            <w:bottom w:val="single" w:sz="4" w:space="0" w:color="auto"/>
          </w:tcBorders>
          <w:vAlign w:val="center"/>
        </w:tcPr>
        <w:p w14:paraId="0E7DB797" w14:textId="77777777" w:rsidR="00EA20FB" w:rsidRPr="00D1387C" w:rsidRDefault="00EA20FB" w:rsidP="00554D37">
          <w:pPr>
            <w:pStyle w:val="Pidipagina"/>
            <w:rPr>
              <w:rFonts w:ascii="Arial" w:hAnsi="Arial" w:cs="Arial"/>
              <w:sz w:val="24"/>
            </w:rPr>
          </w:pPr>
          <w:r w:rsidRPr="00D1387C">
            <w:rPr>
              <w:rFonts w:ascii="Arial" w:hAnsi="Arial" w:cs="Arial"/>
              <w:sz w:val="24"/>
            </w:rPr>
            <w:t>Motivo</w:t>
          </w:r>
        </w:p>
      </w:tc>
      <w:tc>
        <w:tcPr>
          <w:tcW w:w="8458" w:type="dxa"/>
          <w:tcBorders>
            <w:bottom w:val="single" w:sz="4" w:space="0" w:color="auto"/>
          </w:tcBorders>
          <w:vAlign w:val="center"/>
        </w:tcPr>
        <w:p w14:paraId="07F8D747" w14:textId="77777777" w:rsidR="00EA20FB" w:rsidRPr="00D1387C" w:rsidRDefault="00EA20FB" w:rsidP="00554D37">
          <w:pPr>
            <w:pStyle w:val="Pidipagina"/>
            <w:ind w:left="-87"/>
            <w:rPr>
              <w:rFonts w:ascii="Arial" w:hAnsi="Arial" w:cs="Arial"/>
              <w:sz w:val="24"/>
            </w:rPr>
          </w:pPr>
        </w:p>
      </w:tc>
    </w:tr>
  </w:tbl>
  <w:p w14:paraId="4BD3F006" w14:textId="44D4F7AD" w:rsidR="00EA20FB" w:rsidRPr="00D1387C" w:rsidRDefault="00082CAC" w:rsidP="00082CAC">
    <w:pPr>
      <w:pStyle w:val="Pidipagin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Integrazione con la parte di sicurezza in conformità alla norma UNI EN ISO 45001:2018.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F88B" w14:textId="77777777" w:rsidR="00EA20FB" w:rsidRDefault="00EA20FB" w:rsidP="001D4A4D">
      <w:r>
        <w:separator/>
      </w:r>
    </w:p>
  </w:footnote>
  <w:footnote w:type="continuationSeparator" w:id="0">
    <w:p w14:paraId="11BA9AD4" w14:textId="77777777" w:rsidR="00EA20FB" w:rsidRDefault="00EA20FB" w:rsidP="001D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05"/>
      <w:gridCol w:w="3242"/>
      <w:gridCol w:w="2534"/>
    </w:tblGrid>
    <w:tr w:rsidR="00EA20FB" w14:paraId="7CD9F9CF" w14:textId="77777777" w:rsidTr="00BD6B65">
      <w:trPr>
        <w:cantSplit/>
        <w:trHeight w:hRule="exact" w:val="170"/>
      </w:trPr>
      <w:tc>
        <w:tcPr>
          <w:tcW w:w="490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B23EA9D" w14:textId="77777777" w:rsidR="00EA20FB" w:rsidRDefault="00EA20FB" w:rsidP="00554D37">
          <w:pPr>
            <w:pStyle w:val="Intestazione"/>
          </w:pPr>
        </w:p>
      </w:tc>
      <w:tc>
        <w:tcPr>
          <w:tcW w:w="190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3BEC60C7" w14:textId="77777777" w:rsidR="00EA20FB" w:rsidRDefault="00EA20FB" w:rsidP="00554D37">
          <w:pPr>
            <w:pStyle w:val="Intestazione"/>
          </w:pPr>
        </w:p>
      </w:tc>
      <w:tc>
        <w:tcPr>
          <w:tcW w:w="277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64980AA" w14:textId="0A8978E0" w:rsidR="00EA20FB" w:rsidRPr="00120961" w:rsidRDefault="00082CAC" w:rsidP="00905A15">
          <w:pPr>
            <w:pStyle w:val="Intestazione"/>
            <w:jc w:val="center"/>
            <w:rPr>
              <w:rFonts w:ascii="Arial" w:hAnsi="Arial" w:cs="Arial"/>
              <w:smallCaps/>
              <w:sz w:val="16"/>
              <w:szCs w:val="16"/>
            </w:rPr>
          </w:pPr>
          <w:r>
            <w:rPr>
              <w:rFonts w:ascii="Arial" w:hAnsi="Arial" w:cs="Arial"/>
              <w:smallCaps/>
              <w:sz w:val="16"/>
              <w:szCs w:val="16"/>
            </w:rPr>
            <w:t>MANUALE INTEGRATO</w:t>
          </w:r>
        </w:p>
      </w:tc>
    </w:tr>
    <w:tr w:rsidR="00EA20FB" w14:paraId="6FEC65E3" w14:textId="77777777" w:rsidTr="00BD6B65">
      <w:trPr>
        <w:cantSplit/>
        <w:trHeight w:hRule="exact" w:val="170"/>
      </w:trPr>
      <w:tc>
        <w:tcPr>
          <w:tcW w:w="49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51645F" w14:textId="77777777" w:rsidR="00EA20FB" w:rsidRDefault="00EA20FB" w:rsidP="00554D37">
          <w:pPr>
            <w:pStyle w:val="Intestazione"/>
          </w:pPr>
        </w:p>
      </w:tc>
      <w:tc>
        <w:tcPr>
          <w:tcW w:w="1904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3A847930" w14:textId="77777777" w:rsidR="00EA20FB" w:rsidRDefault="00EA20FB" w:rsidP="00554D37">
          <w:pPr>
            <w:pStyle w:val="Intestazione"/>
          </w:pPr>
        </w:p>
      </w:tc>
      <w:tc>
        <w:tcPr>
          <w:tcW w:w="277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29F6C4" w14:textId="77777777" w:rsidR="00EA20FB" w:rsidRDefault="00EA20FB" w:rsidP="00554D37">
          <w:pPr>
            <w:pStyle w:val="Intestazione"/>
          </w:pPr>
        </w:p>
      </w:tc>
    </w:tr>
    <w:tr w:rsidR="00EA20FB" w14:paraId="0085FD67" w14:textId="77777777" w:rsidTr="00BD6B65">
      <w:trPr>
        <w:cantSplit/>
        <w:trHeight w:hRule="exact" w:val="113"/>
      </w:trPr>
      <w:tc>
        <w:tcPr>
          <w:tcW w:w="49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0DA781" w14:textId="77777777" w:rsidR="00EA20FB" w:rsidRDefault="00EA20FB" w:rsidP="00554D37">
          <w:pPr>
            <w:pStyle w:val="Intestazione"/>
            <w:rPr>
              <w:rFonts w:ascii="Arial" w:hAnsi="Arial" w:cs="Arial"/>
              <w:b/>
              <w:bCs/>
              <w:sz w:val="30"/>
            </w:rPr>
          </w:pPr>
        </w:p>
      </w:tc>
      <w:tc>
        <w:tcPr>
          <w:tcW w:w="190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DFEB63" w14:textId="77777777" w:rsidR="00EA20FB" w:rsidRDefault="00EA20FB" w:rsidP="00554D37">
          <w:pPr>
            <w:pStyle w:val="Intestazione"/>
            <w:jc w:val="center"/>
          </w:pPr>
        </w:p>
      </w:tc>
      <w:tc>
        <w:tcPr>
          <w:tcW w:w="27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56018A" w14:textId="77777777" w:rsidR="00EA20FB" w:rsidRDefault="00EA20FB" w:rsidP="00554D37">
          <w:pPr>
            <w:pStyle w:val="Intestazione"/>
          </w:pPr>
        </w:p>
      </w:tc>
    </w:tr>
    <w:tr w:rsidR="00EA20FB" w14:paraId="61D5FCCD" w14:textId="77777777" w:rsidTr="00BD6B65">
      <w:trPr>
        <w:cantSplit/>
      </w:trPr>
      <w:tc>
        <w:tcPr>
          <w:tcW w:w="49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F570BF8" w14:textId="56192930" w:rsidR="00EA20FB" w:rsidRDefault="00EA20FB" w:rsidP="00D9336A">
          <w:pPr>
            <w:pStyle w:val="Intestazione"/>
            <w:rPr>
              <w:rFonts w:ascii="Arial" w:hAnsi="Arial" w:cs="Arial"/>
              <w:sz w:val="30"/>
            </w:rPr>
          </w:pPr>
          <w:r>
            <w:rPr>
              <w:rFonts w:ascii="Arial" w:hAnsi="Arial" w:cs="Arial"/>
              <w:sz w:val="30"/>
            </w:rPr>
            <w:t xml:space="preserve">Dichiarazione di Politica </w:t>
          </w:r>
          <w:r w:rsidR="00E9290A">
            <w:rPr>
              <w:rFonts w:ascii="Arial" w:hAnsi="Arial" w:cs="Arial"/>
              <w:sz w:val="30"/>
            </w:rPr>
            <w:t>Aziendale</w:t>
          </w:r>
        </w:p>
      </w:tc>
      <w:tc>
        <w:tcPr>
          <w:tcW w:w="190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97301BC" w14:textId="24F53281" w:rsidR="00EA20FB" w:rsidRDefault="00BD6B65" w:rsidP="00554D37">
          <w:pPr>
            <w:pStyle w:val="Intestazione"/>
          </w:pPr>
          <w:r>
            <w:rPr>
              <w:noProof/>
            </w:rPr>
            <w:drawing>
              <wp:inline distT="0" distB="0" distL="0" distR="0" wp14:anchorId="6D9F4033" wp14:editId="116ECD5B">
                <wp:extent cx="1969770" cy="272029"/>
                <wp:effectExtent l="0" t="0" r="0" b="0"/>
                <wp:docPr id="2" name="Immagin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E38BD0-CFE4-42C9-A7F0-AE277A0513F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>
                          <a:extLst>
                            <a:ext uri="{FF2B5EF4-FFF2-40B4-BE49-F238E27FC236}">
                              <a16:creationId xmlns:a16="http://schemas.microsoft.com/office/drawing/2014/main" id="{A8E38BD0-CFE4-42C9-A7F0-AE277A0513F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770" cy="2720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7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C166A12" w14:textId="77777777" w:rsidR="00EA20FB" w:rsidRDefault="00EA20FB" w:rsidP="00554D37">
          <w:pPr>
            <w:pStyle w:val="Intestazione"/>
            <w:tabs>
              <w:tab w:val="left" w:pos="1521"/>
            </w:tabs>
            <w:spacing w:line="360" w:lineRule="aut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Cs/>
              <w:i/>
              <w:iCs/>
              <w:sz w:val="16"/>
            </w:rPr>
            <w:t>Codice</w:t>
          </w:r>
          <w:r>
            <w:rPr>
              <w:rFonts w:ascii="Arial" w:hAnsi="Arial" w:cs="Arial"/>
              <w:bCs/>
              <w:sz w:val="16"/>
            </w:rPr>
            <w:tab/>
          </w:r>
          <w:r>
            <w:rPr>
              <w:rFonts w:ascii="Arial" w:hAnsi="Arial" w:cs="Arial"/>
              <w:b/>
              <w:sz w:val="16"/>
            </w:rPr>
            <w:t>SQT0001</w:t>
          </w:r>
        </w:p>
        <w:p w14:paraId="52EFEB63" w14:textId="55FD1124" w:rsidR="00EA20FB" w:rsidRDefault="00EA20FB" w:rsidP="00554D37">
          <w:pPr>
            <w:pStyle w:val="Intestazione"/>
            <w:tabs>
              <w:tab w:val="clear" w:pos="4819"/>
              <w:tab w:val="clear" w:pos="9638"/>
              <w:tab w:val="left" w:pos="1521"/>
            </w:tabs>
            <w:spacing w:line="360" w:lineRule="auto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Cs/>
              <w:i/>
              <w:iCs/>
              <w:sz w:val="16"/>
            </w:rPr>
            <w:t>Revisione</w:t>
          </w:r>
          <w:r>
            <w:rPr>
              <w:rFonts w:ascii="Arial" w:hAnsi="Arial" w:cs="Arial"/>
              <w:bCs/>
              <w:sz w:val="16"/>
            </w:rPr>
            <w:t xml:space="preserve"> </w:t>
          </w:r>
          <w:r>
            <w:rPr>
              <w:rFonts w:ascii="Arial" w:hAnsi="Arial" w:cs="Arial"/>
              <w:bCs/>
              <w:sz w:val="16"/>
            </w:rPr>
            <w:tab/>
          </w:r>
          <w:r w:rsidR="00082CAC">
            <w:rPr>
              <w:rFonts w:ascii="Arial" w:hAnsi="Arial" w:cs="Arial"/>
              <w:b/>
              <w:sz w:val="16"/>
            </w:rPr>
            <w:t>10</w:t>
          </w:r>
        </w:p>
        <w:p w14:paraId="59260D4E" w14:textId="7FAEDEB1" w:rsidR="00EA20FB" w:rsidRDefault="00EA20FB" w:rsidP="00554D37">
          <w:pPr>
            <w:pStyle w:val="Intestazione"/>
            <w:tabs>
              <w:tab w:val="clear" w:pos="4819"/>
              <w:tab w:val="clear" w:pos="9638"/>
              <w:tab w:val="left" w:pos="1521"/>
            </w:tabs>
            <w:spacing w:line="360" w:lineRule="auto"/>
            <w:rPr>
              <w:rFonts w:ascii="Arial" w:hAnsi="Arial" w:cs="Arial"/>
              <w:bCs/>
              <w:sz w:val="16"/>
            </w:rPr>
          </w:pPr>
          <w:r>
            <w:rPr>
              <w:rFonts w:ascii="Arial" w:hAnsi="Arial" w:cs="Arial"/>
              <w:bCs/>
              <w:i/>
              <w:iCs/>
              <w:sz w:val="16"/>
            </w:rPr>
            <w:t>Data</w:t>
          </w:r>
          <w:r>
            <w:rPr>
              <w:rFonts w:ascii="Arial" w:hAnsi="Arial" w:cs="Arial"/>
              <w:bCs/>
              <w:sz w:val="16"/>
            </w:rPr>
            <w:tab/>
          </w:r>
          <w:r w:rsidR="00AD4C39">
            <w:rPr>
              <w:rFonts w:ascii="Arial" w:hAnsi="Arial" w:cs="Arial"/>
              <w:b/>
              <w:bCs/>
              <w:sz w:val="16"/>
            </w:rPr>
            <w:t>10/03</w:t>
          </w:r>
          <w:r w:rsidR="00082CAC">
            <w:rPr>
              <w:rFonts w:ascii="Arial" w:hAnsi="Arial" w:cs="Arial"/>
              <w:b/>
              <w:bCs/>
              <w:sz w:val="16"/>
            </w:rPr>
            <w:t>/2026</w:t>
          </w:r>
        </w:p>
        <w:p w14:paraId="23D94919" w14:textId="77777777" w:rsidR="00EA20FB" w:rsidRDefault="00EA20FB" w:rsidP="00554D37">
          <w:pPr>
            <w:pStyle w:val="Intestazione"/>
            <w:tabs>
              <w:tab w:val="clear" w:pos="4819"/>
              <w:tab w:val="clear" w:pos="9638"/>
              <w:tab w:val="left" w:pos="1521"/>
            </w:tabs>
            <w:spacing w:line="360" w:lineRule="auto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bCs/>
              <w:i/>
              <w:iCs/>
              <w:sz w:val="16"/>
            </w:rPr>
            <w:t>Pagina</w:t>
          </w:r>
          <w:r>
            <w:rPr>
              <w:rFonts w:ascii="Arial" w:hAnsi="Arial" w:cs="Arial"/>
              <w:bCs/>
              <w:sz w:val="16"/>
            </w:rPr>
            <w:t xml:space="preserve"> </w:t>
          </w:r>
          <w:r>
            <w:rPr>
              <w:rFonts w:ascii="Arial" w:hAnsi="Arial" w:cs="Arial"/>
              <w:bCs/>
              <w:sz w:val="16"/>
            </w:rPr>
            <w:tab/>
          </w:r>
          <w:r>
            <w:rPr>
              <w:rFonts w:ascii="Arial" w:hAnsi="Arial" w:cs="Arial"/>
              <w:b/>
              <w:noProof/>
              <w:sz w:val="16"/>
            </w:rPr>
            <w:fldChar w:fldCharType="begin"/>
          </w:r>
          <w:r>
            <w:rPr>
              <w:rFonts w:ascii="Arial" w:hAnsi="Arial" w:cs="Arial"/>
              <w:b/>
              <w:noProof/>
              <w:sz w:val="16"/>
            </w:rPr>
            <w:instrText xml:space="preserve"> PAGE </w:instrText>
          </w:r>
          <w:r>
            <w:rPr>
              <w:rFonts w:ascii="Arial" w:hAnsi="Arial" w:cs="Arial"/>
              <w:b/>
              <w:noProof/>
              <w:sz w:val="16"/>
            </w:rPr>
            <w:fldChar w:fldCharType="separate"/>
          </w:r>
          <w:r w:rsidR="00D034BA">
            <w:rPr>
              <w:rFonts w:ascii="Arial" w:hAnsi="Arial" w:cs="Arial"/>
              <w:b/>
              <w:noProof/>
              <w:sz w:val="16"/>
            </w:rPr>
            <w:t>3</w:t>
          </w:r>
          <w:r>
            <w:rPr>
              <w:rFonts w:ascii="Arial" w:hAnsi="Arial" w:cs="Arial"/>
              <w:b/>
              <w:noProof/>
              <w:sz w:val="16"/>
            </w:rPr>
            <w:fldChar w:fldCharType="end"/>
          </w:r>
          <w:r>
            <w:rPr>
              <w:rFonts w:ascii="Arial" w:hAnsi="Arial" w:cs="Arial"/>
              <w:b/>
              <w:noProof/>
              <w:sz w:val="16"/>
            </w:rPr>
            <w:t xml:space="preserve"> / </w:t>
          </w:r>
          <w:r>
            <w:rPr>
              <w:rFonts w:ascii="Arial" w:hAnsi="Arial" w:cs="Arial"/>
              <w:b/>
              <w:noProof/>
              <w:sz w:val="16"/>
            </w:rPr>
            <w:fldChar w:fldCharType="begin"/>
          </w:r>
          <w:r>
            <w:rPr>
              <w:rFonts w:ascii="Arial" w:hAnsi="Arial" w:cs="Arial"/>
              <w:b/>
              <w:noProof/>
              <w:sz w:val="16"/>
            </w:rPr>
            <w:instrText xml:space="preserve"> NUMPAGES </w:instrText>
          </w:r>
          <w:r>
            <w:rPr>
              <w:rFonts w:ascii="Arial" w:hAnsi="Arial" w:cs="Arial"/>
              <w:b/>
              <w:noProof/>
              <w:sz w:val="16"/>
            </w:rPr>
            <w:fldChar w:fldCharType="separate"/>
          </w:r>
          <w:r w:rsidR="00D034BA">
            <w:rPr>
              <w:rFonts w:ascii="Arial" w:hAnsi="Arial" w:cs="Arial"/>
              <w:b/>
              <w:noProof/>
              <w:sz w:val="16"/>
            </w:rPr>
            <w:t>3</w:t>
          </w:r>
          <w:r>
            <w:rPr>
              <w:rFonts w:ascii="Arial" w:hAnsi="Arial" w:cs="Arial"/>
              <w:b/>
              <w:noProof/>
              <w:sz w:val="16"/>
            </w:rPr>
            <w:fldChar w:fldCharType="end"/>
          </w:r>
        </w:p>
      </w:tc>
    </w:tr>
  </w:tbl>
  <w:p w14:paraId="69503191" w14:textId="77777777" w:rsidR="00EA20FB" w:rsidRDefault="00EA20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659"/>
    <w:multiLevelType w:val="hybridMultilevel"/>
    <w:tmpl w:val="55BC92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52ED"/>
    <w:multiLevelType w:val="hybridMultilevel"/>
    <w:tmpl w:val="3BBC2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31D9"/>
    <w:multiLevelType w:val="hybridMultilevel"/>
    <w:tmpl w:val="04F0ABF4"/>
    <w:lvl w:ilvl="0" w:tplc="17F6AF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77B02"/>
    <w:multiLevelType w:val="hybridMultilevel"/>
    <w:tmpl w:val="8A30FE4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C72782"/>
    <w:multiLevelType w:val="hybridMultilevel"/>
    <w:tmpl w:val="B2B0AFEE"/>
    <w:lvl w:ilvl="0" w:tplc="2222C5DC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624393E"/>
    <w:multiLevelType w:val="hybridMultilevel"/>
    <w:tmpl w:val="6CF69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26947"/>
    <w:multiLevelType w:val="hybridMultilevel"/>
    <w:tmpl w:val="1D465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C1ED3"/>
    <w:multiLevelType w:val="hybridMultilevel"/>
    <w:tmpl w:val="38DE2D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638CF"/>
    <w:multiLevelType w:val="hybridMultilevel"/>
    <w:tmpl w:val="285CD7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336056"/>
    <w:multiLevelType w:val="hybridMultilevel"/>
    <w:tmpl w:val="014AC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1D9C"/>
    <w:multiLevelType w:val="hybridMultilevel"/>
    <w:tmpl w:val="244CBFBE"/>
    <w:lvl w:ilvl="0" w:tplc="17F6AF7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21F7F"/>
    <w:multiLevelType w:val="hybridMultilevel"/>
    <w:tmpl w:val="143A5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45929">
    <w:abstractNumId w:val="3"/>
  </w:num>
  <w:num w:numId="2" w16cid:durableId="1172524871">
    <w:abstractNumId w:val="4"/>
  </w:num>
  <w:num w:numId="3" w16cid:durableId="1190029384">
    <w:abstractNumId w:val="0"/>
  </w:num>
  <w:num w:numId="4" w16cid:durableId="136650024">
    <w:abstractNumId w:val="2"/>
  </w:num>
  <w:num w:numId="5" w16cid:durableId="1612587774">
    <w:abstractNumId w:val="10"/>
  </w:num>
  <w:num w:numId="6" w16cid:durableId="29376958">
    <w:abstractNumId w:val="7"/>
  </w:num>
  <w:num w:numId="7" w16cid:durableId="285552574">
    <w:abstractNumId w:val="1"/>
  </w:num>
  <w:num w:numId="8" w16cid:durableId="1026174968">
    <w:abstractNumId w:val="8"/>
  </w:num>
  <w:num w:numId="9" w16cid:durableId="1572228406">
    <w:abstractNumId w:val="11"/>
  </w:num>
  <w:num w:numId="10" w16cid:durableId="1107654756">
    <w:abstractNumId w:val="6"/>
  </w:num>
  <w:num w:numId="11" w16cid:durableId="391779753">
    <w:abstractNumId w:val="9"/>
  </w:num>
  <w:num w:numId="12" w16cid:durableId="1118600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4D"/>
    <w:rsid w:val="00003109"/>
    <w:rsid w:val="00007D24"/>
    <w:rsid w:val="00021ACE"/>
    <w:rsid w:val="000254C4"/>
    <w:rsid w:val="00026FA1"/>
    <w:rsid w:val="0005683C"/>
    <w:rsid w:val="00082CAC"/>
    <w:rsid w:val="000C757E"/>
    <w:rsid w:val="00120961"/>
    <w:rsid w:val="00123993"/>
    <w:rsid w:val="00124395"/>
    <w:rsid w:val="00140A3E"/>
    <w:rsid w:val="00146B7E"/>
    <w:rsid w:val="001A2AE2"/>
    <w:rsid w:val="001D4A4D"/>
    <w:rsid w:val="001F22FE"/>
    <w:rsid w:val="002717D6"/>
    <w:rsid w:val="00282262"/>
    <w:rsid w:val="002A3067"/>
    <w:rsid w:val="002F15A1"/>
    <w:rsid w:val="0030354B"/>
    <w:rsid w:val="0035210B"/>
    <w:rsid w:val="00357D42"/>
    <w:rsid w:val="00397D27"/>
    <w:rsid w:val="003A1BAB"/>
    <w:rsid w:val="003D42F0"/>
    <w:rsid w:val="003F1E28"/>
    <w:rsid w:val="00410AA8"/>
    <w:rsid w:val="004D38CC"/>
    <w:rsid w:val="004F4CDC"/>
    <w:rsid w:val="0050667B"/>
    <w:rsid w:val="00537C56"/>
    <w:rsid w:val="0054212B"/>
    <w:rsid w:val="00543C1D"/>
    <w:rsid w:val="00554D37"/>
    <w:rsid w:val="00567919"/>
    <w:rsid w:val="005737D1"/>
    <w:rsid w:val="00593FBD"/>
    <w:rsid w:val="00597DBA"/>
    <w:rsid w:val="005B76E8"/>
    <w:rsid w:val="005F516B"/>
    <w:rsid w:val="005F5F19"/>
    <w:rsid w:val="005F7D72"/>
    <w:rsid w:val="006153F5"/>
    <w:rsid w:val="0061650D"/>
    <w:rsid w:val="00625E09"/>
    <w:rsid w:val="0063330F"/>
    <w:rsid w:val="006747FC"/>
    <w:rsid w:val="00696E15"/>
    <w:rsid w:val="006A05FF"/>
    <w:rsid w:val="006A0AE4"/>
    <w:rsid w:val="006B2D1D"/>
    <w:rsid w:val="006B4D59"/>
    <w:rsid w:val="006F58E0"/>
    <w:rsid w:val="00707800"/>
    <w:rsid w:val="00747B0E"/>
    <w:rsid w:val="00787AC8"/>
    <w:rsid w:val="007B7EB3"/>
    <w:rsid w:val="007D3586"/>
    <w:rsid w:val="0084325E"/>
    <w:rsid w:val="008523F9"/>
    <w:rsid w:val="008615E4"/>
    <w:rsid w:val="008921E6"/>
    <w:rsid w:val="00894665"/>
    <w:rsid w:val="0089531E"/>
    <w:rsid w:val="008C2BC7"/>
    <w:rsid w:val="008D4A13"/>
    <w:rsid w:val="008E225E"/>
    <w:rsid w:val="008F182A"/>
    <w:rsid w:val="00905A15"/>
    <w:rsid w:val="00913B02"/>
    <w:rsid w:val="00914B0C"/>
    <w:rsid w:val="00937442"/>
    <w:rsid w:val="00976DB7"/>
    <w:rsid w:val="009A38EA"/>
    <w:rsid w:val="009B28D0"/>
    <w:rsid w:val="00A0673E"/>
    <w:rsid w:val="00AA112C"/>
    <w:rsid w:val="00AB1AF2"/>
    <w:rsid w:val="00AB2612"/>
    <w:rsid w:val="00AC783B"/>
    <w:rsid w:val="00AD4C39"/>
    <w:rsid w:val="00B03DDC"/>
    <w:rsid w:val="00B16C3E"/>
    <w:rsid w:val="00B2134F"/>
    <w:rsid w:val="00B7524E"/>
    <w:rsid w:val="00BC4D8E"/>
    <w:rsid w:val="00BD6B65"/>
    <w:rsid w:val="00C03D96"/>
    <w:rsid w:val="00C03FA2"/>
    <w:rsid w:val="00C04E24"/>
    <w:rsid w:val="00C40656"/>
    <w:rsid w:val="00C40DDC"/>
    <w:rsid w:val="00C538A7"/>
    <w:rsid w:val="00C54E49"/>
    <w:rsid w:val="00C92453"/>
    <w:rsid w:val="00CB571F"/>
    <w:rsid w:val="00CE012E"/>
    <w:rsid w:val="00D034BA"/>
    <w:rsid w:val="00D126DA"/>
    <w:rsid w:val="00D1387C"/>
    <w:rsid w:val="00D356D3"/>
    <w:rsid w:val="00D5734E"/>
    <w:rsid w:val="00D85E8F"/>
    <w:rsid w:val="00D9336A"/>
    <w:rsid w:val="00DB74FC"/>
    <w:rsid w:val="00DD261C"/>
    <w:rsid w:val="00E01DFB"/>
    <w:rsid w:val="00E1780C"/>
    <w:rsid w:val="00E21166"/>
    <w:rsid w:val="00E26D64"/>
    <w:rsid w:val="00E9290A"/>
    <w:rsid w:val="00EA20FB"/>
    <w:rsid w:val="00EF573B"/>
    <w:rsid w:val="00EF6A88"/>
    <w:rsid w:val="00F10F2F"/>
    <w:rsid w:val="00F308C5"/>
    <w:rsid w:val="00F35BC7"/>
    <w:rsid w:val="00F35C22"/>
    <w:rsid w:val="00F35EE8"/>
    <w:rsid w:val="00F36013"/>
    <w:rsid w:val="00FB07AF"/>
    <w:rsid w:val="00FB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DF4A5C"/>
  <w15:chartTrackingRefBased/>
  <w15:docId w15:val="{66238E11-ABBE-4FC8-9C48-5005D70A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A4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4A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4D"/>
  </w:style>
  <w:style w:type="paragraph" w:styleId="Pidipagina">
    <w:name w:val="footer"/>
    <w:basedOn w:val="Normale"/>
    <w:link w:val="PidipaginaCarattere"/>
    <w:uiPriority w:val="99"/>
    <w:unhideWhenUsed/>
    <w:rsid w:val="001D4A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A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D4A4D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semiHidden/>
    <w:rsid w:val="001D4A4D"/>
    <w:pPr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link w:val="Corpodeltesto3"/>
    <w:semiHidden/>
    <w:rsid w:val="001D4A4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54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67011-BA4B-4F29-949F-8F1BC834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Scame Group</Company>
  <LinksUpToDate>false</LinksUpToDate>
  <CharactersWithSpaces>5287</CharactersWithSpaces>
  <SharedDoc>false</SharedDoc>
  <HLinks>
    <vt:vector size="12" baseType="variant">
      <vt:variant>
        <vt:i4>1441871</vt:i4>
      </vt:variant>
      <vt:variant>
        <vt:i4>0</vt:i4>
      </vt:variant>
      <vt:variant>
        <vt:i4>0</vt:i4>
      </vt:variant>
      <vt:variant>
        <vt:i4>5</vt:i4>
      </vt:variant>
      <vt:variant>
        <vt:lpwstr>http://www.partec.it/</vt:lpwstr>
      </vt:variant>
      <vt:variant>
        <vt:lpwstr/>
      </vt:variant>
      <vt:variant>
        <vt:i4>1441871</vt:i4>
      </vt:variant>
      <vt:variant>
        <vt:i4>6209</vt:i4>
      </vt:variant>
      <vt:variant>
        <vt:i4>1025</vt:i4>
      </vt:variant>
      <vt:variant>
        <vt:i4>4</vt:i4>
      </vt:variant>
      <vt:variant>
        <vt:lpwstr>http://www.partec.it/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mlsndr</dc:creator>
  <cp:keywords/>
  <cp:lastModifiedBy>Costa Francesco</cp:lastModifiedBy>
  <cp:revision>30</cp:revision>
  <cp:lastPrinted>2018-06-08T12:24:00Z</cp:lastPrinted>
  <dcterms:created xsi:type="dcterms:W3CDTF">2023-11-14T15:37:00Z</dcterms:created>
  <dcterms:modified xsi:type="dcterms:W3CDTF">2026-03-10T13:56:00Z</dcterms:modified>
</cp:coreProperties>
</file>